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93E" w:rsidP="00C6493E">
      <w:pPr>
        <w:jc w:val="center"/>
        <w:rPr>
          <w:rFonts w:ascii="Garamond" w:hAnsi="Garamond"/>
          <w:b/>
          <w:spacing w:val="120"/>
          <w:szCs w:val="28"/>
          <w:lang/>
        </w:rPr>
      </w:pPr>
      <w:r>
        <w:rPr>
          <w:rFonts w:ascii="Garamond" w:hAnsi="Garamond"/>
          <w:b/>
          <w:spacing w:val="120"/>
          <w:szCs w:val="28"/>
          <w:lang/>
        </w:rPr>
        <w:t>INFORMACJA</w:t>
      </w:r>
    </w:p>
    <w:p w:rsidR="00000000" w:rsidRPr="00903E54" w:rsidRDefault="00C6493E">
      <w:pPr>
        <w:pStyle w:val="Nagwek1"/>
        <w:rPr>
          <w:sz w:val="20"/>
          <w:lang/>
        </w:rPr>
      </w:pPr>
      <w:r w:rsidRPr="00903E54">
        <w:rPr>
          <w:sz w:val="20"/>
          <w:lang/>
        </w:rPr>
        <w:t>Wójta Gminy Kotuń</w:t>
      </w:r>
    </w:p>
    <w:p w:rsidR="00000000" w:rsidRPr="00903E54" w:rsidRDefault="00C6493E">
      <w:pPr>
        <w:pStyle w:val="Nagwek1"/>
        <w:rPr>
          <w:sz w:val="16"/>
          <w:szCs w:val="16"/>
        </w:rPr>
      </w:pPr>
      <w:r w:rsidRPr="00903E54">
        <w:rPr>
          <w:sz w:val="16"/>
          <w:szCs w:val="16"/>
        </w:rPr>
        <w:t>w sprawie składów obwodowych komisji do spraw referendum powołanych na terenie Gminy Kotuń</w:t>
      </w:r>
    </w:p>
    <w:p w:rsidR="00000000" w:rsidRDefault="002919F4">
      <w:pPr>
        <w:rPr>
          <w:sz w:val="20"/>
          <w:lang/>
        </w:rPr>
      </w:pPr>
    </w:p>
    <w:p w:rsidR="00C6493E" w:rsidRDefault="00C6493E">
      <w:pPr>
        <w:pStyle w:val="Tekstpodstawowy21"/>
      </w:pPr>
      <w:r>
        <w:tab/>
        <w:t>Na podstawie § 7 pkt.  2 rozporządzenia Ministra Spraw Wewnętrznych i Administracji z dnia 30 kwietnia 2003r – w sprawie sposobu zgłaszania kandydatów do obwodowych komisji do spraw referendum w referendum ogólnokrajowym oraz powołania komisji /</w:t>
      </w:r>
      <w:proofErr w:type="spellStart"/>
      <w:r>
        <w:t>Dz.U</w:t>
      </w:r>
      <w:proofErr w:type="spellEnd"/>
      <w:r>
        <w:t>. Nr 74, poz. 671</w:t>
      </w:r>
      <w:r w:rsidR="002919F4">
        <w:t xml:space="preserve"> z </w:t>
      </w:r>
      <w:proofErr w:type="spellStart"/>
      <w:r w:rsidR="002919F4">
        <w:t>późn</w:t>
      </w:r>
      <w:proofErr w:type="spellEnd"/>
      <w:r w:rsidR="002919F4">
        <w:t xml:space="preserve">. zm./ </w:t>
      </w:r>
      <w:r>
        <w:t xml:space="preserve">oraz Zarządzenia Nr 41.2015 Wójta Gminy Kotuń z dnia 10 sierpnia 2015r w sprawie powołania obwodowych komisji do spraw referendum </w:t>
      </w:r>
      <w:r w:rsidR="002919F4">
        <w:t>podaje się do wiadomości publicznej składy oso</w:t>
      </w:r>
      <w:r w:rsidR="002919F4">
        <w:t xml:space="preserve">bowe obwodowych komisji do spraw referendum, powołanych na terenie Gminy Kotuń do przeprowadzenia referendum </w:t>
      </w:r>
      <w:r>
        <w:t xml:space="preserve">ogólnokrajowego </w:t>
      </w:r>
      <w:r w:rsidR="002919F4">
        <w:t xml:space="preserve">zarządzonego na dzień  </w:t>
      </w:r>
    </w:p>
    <w:p w:rsidR="00000000" w:rsidRDefault="00C6493E">
      <w:pPr>
        <w:pStyle w:val="Tekstpodstawowy21"/>
      </w:pPr>
      <w:r>
        <w:t>6 września 2015</w:t>
      </w:r>
      <w:r w:rsidR="002919F4">
        <w:t>r:</w:t>
      </w:r>
    </w:p>
    <w:p w:rsidR="00000000" w:rsidRDefault="002919F4">
      <w:pPr>
        <w:pStyle w:val="Tekstpodstawowy21"/>
        <w:rPr>
          <w:sz w:val="20"/>
          <w:lang/>
        </w:rPr>
      </w:pPr>
    </w:p>
    <w:p w:rsidR="00000000" w:rsidRDefault="002919F4">
      <w:pPr>
        <w:ind w:firstLine="708"/>
        <w:rPr>
          <w:b/>
          <w:sz w:val="20"/>
          <w:lang/>
        </w:rPr>
      </w:pPr>
    </w:p>
    <w:p w:rsidR="00000000" w:rsidRDefault="002919F4">
      <w:pPr>
        <w:sectPr w:rsidR="00000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2919F4" w:rsidP="00C6493E">
      <w:pPr>
        <w:pStyle w:val="Nagwek2"/>
        <w:numPr>
          <w:ilvl w:val="0"/>
          <w:numId w:val="0"/>
        </w:numPr>
        <w:tabs>
          <w:tab w:val="left" w:pos="1068"/>
          <w:tab w:val="left" w:pos="1428"/>
        </w:tabs>
        <w:ind w:left="360" w:hanging="360"/>
        <w:rPr>
          <w:lang/>
        </w:rPr>
      </w:pPr>
      <w:r>
        <w:rPr>
          <w:lang/>
        </w:rPr>
        <w:lastRenderedPageBreak/>
        <w:t>Obwodo</w:t>
      </w:r>
      <w:r w:rsidR="00C6493E">
        <w:rPr>
          <w:lang/>
        </w:rPr>
        <w:t xml:space="preserve">wa Komisja do Spraw </w:t>
      </w:r>
      <w:r>
        <w:rPr>
          <w:lang/>
        </w:rPr>
        <w:t xml:space="preserve">Referendum </w:t>
      </w:r>
    </w:p>
    <w:p w:rsidR="00C6493E" w:rsidRDefault="002919F4" w:rsidP="00732E0F">
      <w:pPr>
        <w:pStyle w:val="Nagwek3"/>
        <w:ind w:left="0"/>
      </w:pPr>
      <w:r>
        <w:t>Nr 1 w Kotuniu</w:t>
      </w:r>
      <w:r w:rsidR="00C6493E">
        <w:t xml:space="preserve">, Urząd Gminy w Kotuniu, </w:t>
      </w:r>
    </w:p>
    <w:p w:rsidR="00000000" w:rsidRDefault="00C6493E" w:rsidP="00732E0F">
      <w:pPr>
        <w:pStyle w:val="Nagwek3"/>
        <w:ind w:left="0"/>
      </w:pPr>
      <w:r>
        <w:t>ul. Siedlecka 56C: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1.</w:t>
      </w:r>
      <w:r w:rsidRPr="00732E0F">
        <w:rPr>
          <w:sz w:val="20"/>
        </w:rPr>
        <w:t xml:space="preserve"> Katarzyna Marciniak 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2.</w:t>
      </w:r>
      <w:r w:rsidRPr="00732E0F">
        <w:rPr>
          <w:sz w:val="20"/>
        </w:rPr>
        <w:t xml:space="preserve"> Katarzyna </w:t>
      </w:r>
      <w:proofErr w:type="spellStart"/>
      <w:r w:rsidRPr="00732E0F">
        <w:rPr>
          <w:sz w:val="20"/>
        </w:rPr>
        <w:t>Kosyl</w:t>
      </w:r>
      <w:proofErr w:type="spellEnd"/>
      <w:r w:rsidRPr="00732E0F">
        <w:rPr>
          <w:sz w:val="20"/>
        </w:rPr>
        <w:t xml:space="preserve">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3.</w:t>
      </w:r>
      <w:r w:rsidRPr="00732E0F">
        <w:rPr>
          <w:sz w:val="20"/>
        </w:rPr>
        <w:t xml:space="preserve"> Beata Teresa Młodzianowska 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4.</w:t>
      </w:r>
      <w:r w:rsidRPr="00732E0F">
        <w:rPr>
          <w:sz w:val="20"/>
        </w:rPr>
        <w:t xml:space="preserve"> Alina Helena </w:t>
      </w:r>
      <w:proofErr w:type="spellStart"/>
      <w:r w:rsidRPr="00732E0F">
        <w:rPr>
          <w:sz w:val="20"/>
        </w:rPr>
        <w:t>Koczkodaj</w:t>
      </w:r>
      <w:proofErr w:type="spellEnd"/>
      <w:r w:rsidRPr="00732E0F">
        <w:rPr>
          <w:sz w:val="20"/>
        </w:rPr>
        <w:t xml:space="preserve"> – zam. Broszków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5.</w:t>
      </w:r>
      <w:r w:rsidRPr="00732E0F">
        <w:rPr>
          <w:sz w:val="20"/>
        </w:rPr>
        <w:t xml:space="preserve"> Waldemar Księżopolski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6.</w:t>
      </w:r>
      <w:r w:rsidRPr="00732E0F">
        <w:rPr>
          <w:sz w:val="20"/>
        </w:rPr>
        <w:t xml:space="preserve"> Ewa </w:t>
      </w:r>
      <w:proofErr w:type="spellStart"/>
      <w:r w:rsidRPr="00732E0F">
        <w:rPr>
          <w:sz w:val="20"/>
        </w:rPr>
        <w:t>Sęderska</w:t>
      </w:r>
      <w:proofErr w:type="spellEnd"/>
      <w:r w:rsidRPr="00732E0F">
        <w:rPr>
          <w:sz w:val="20"/>
        </w:rPr>
        <w:t xml:space="preserve"> 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7.</w:t>
      </w:r>
      <w:r w:rsidRPr="00732E0F">
        <w:rPr>
          <w:sz w:val="20"/>
        </w:rPr>
        <w:t xml:space="preserve"> Józef Tokarski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8.</w:t>
      </w:r>
      <w:r w:rsidRPr="00732E0F">
        <w:rPr>
          <w:sz w:val="20"/>
        </w:rPr>
        <w:t xml:space="preserve"> Katarzyna </w:t>
      </w:r>
      <w:proofErr w:type="spellStart"/>
      <w:r w:rsidRPr="00732E0F">
        <w:rPr>
          <w:sz w:val="20"/>
        </w:rPr>
        <w:t>Sęderska</w:t>
      </w:r>
      <w:proofErr w:type="spellEnd"/>
      <w:r w:rsidRPr="00732E0F">
        <w:rPr>
          <w:sz w:val="20"/>
        </w:rPr>
        <w:t xml:space="preserve"> – zam. Kotuń</w:t>
      </w:r>
    </w:p>
    <w:p w:rsidR="00000000" w:rsidRPr="00732E0F" w:rsidRDefault="00732E0F" w:rsidP="00732E0F">
      <w:pPr>
        <w:pStyle w:val="Tekstpodstawowy"/>
        <w:tabs>
          <w:tab w:val="left" w:pos="1068"/>
        </w:tabs>
        <w:spacing w:line="200" w:lineRule="atLeast"/>
        <w:rPr>
          <w:lang/>
        </w:rPr>
      </w:pPr>
      <w:r>
        <w:t>9.</w:t>
      </w:r>
      <w:r w:rsidRPr="00732E0F">
        <w:t xml:space="preserve"> Halina Michałowska – zam. Kotuń</w:t>
      </w:r>
    </w:p>
    <w:p w:rsidR="00000000" w:rsidRDefault="002919F4">
      <w:pPr>
        <w:pStyle w:val="Tekstpodstawowy"/>
        <w:tabs>
          <w:tab w:val="left" w:pos="1068"/>
        </w:tabs>
        <w:spacing w:line="200" w:lineRule="atLeast"/>
        <w:rPr>
          <w:sz w:val="16"/>
          <w:szCs w:val="16"/>
        </w:rPr>
      </w:pPr>
    </w:p>
    <w:p w:rsidR="00000000" w:rsidRDefault="002919F4" w:rsidP="00732E0F">
      <w:pPr>
        <w:pStyle w:val="Nagwek2"/>
        <w:numPr>
          <w:ilvl w:val="0"/>
          <w:numId w:val="0"/>
        </w:numPr>
        <w:tabs>
          <w:tab w:val="left" w:pos="360"/>
        </w:tabs>
        <w:ind w:left="360"/>
        <w:rPr>
          <w:lang/>
        </w:rPr>
      </w:pPr>
      <w:r>
        <w:rPr>
          <w:lang/>
        </w:rPr>
        <w:t xml:space="preserve">              </w:t>
      </w:r>
    </w:p>
    <w:p w:rsidR="00732E0F" w:rsidRPr="00732E0F" w:rsidRDefault="002919F4" w:rsidP="00732E0F">
      <w:pPr>
        <w:pStyle w:val="Nagwek2"/>
        <w:numPr>
          <w:ilvl w:val="0"/>
          <w:numId w:val="0"/>
        </w:numPr>
        <w:tabs>
          <w:tab w:val="left" w:pos="1080"/>
          <w:tab w:val="left" w:pos="1440"/>
        </w:tabs>
        <w:ind w:left="360" w:hanging="360"/>
        <w:rPr>
          <w:lang/>
        </w:rPr>
      </w:pPr>
      <w:r>
        <w:rPr>
          <w:lang/>
        </w:rPr>
        <w:t xml:space="preserve">Obwodowa Komisja do Spraw </w:t>
      </w:r>
      <w:r>
        <w:rPr>
          <w:lang/>
        </w:rPr>
        <w:t>Referendum</w:t>
      </w:r>
      <w:r w:rsidR="00732E0F">
        <w:rPr>
          <w:lang/>
        </w:rPr>
        <w:t xml:space="preserve"> </w:t>
      </w:r>
      <w:r>
        <w:rPr>
          <w:lang/>
        </w:rPr>
        <w:t xml:space="preserve">Nr 2 </w:t>
      </w:r>
    </w:p>
    <w:p w:rsidR="00732E0F" w:rsidRDefault="002919F4" w:rsidP="00732E0F">
      <w:pPr>
        <w:rPr>
          <w:rFonts w:ascii="Book Antiqua" w:hAnsi="Book Antiqua"/>
          <w:b/>
          <w:sz w:val="20"/>
          <w:lang/>
        </w:rPr>
      </w:pPr>
      <w:r>
        <w:rPr>
          <w:rFonts w:ascii="Book Antiqua" w:hAnsi="Book Antiqua"/>
          <w:b/>
          <w:sz w:val="20"/>
          <w:lang/>
        </w:rPr>
        <w:t>w Żeliszewie Podkościelnym</w:t>
      </w:r>
      <w:r w:rsidR="00732E0F">
        <w:rPr>
          <w:rFonts w:ascii="Book Antiqua" w:hAnsi="Book Antiqua"/>
          <w:b/>
          <w:sz w:val="20"/>
          <w:lang/>
        </w:rPr>
        <w:t xml:space="preserve">, świetlica wiejska </w:t>
      </w:r>
    </w:p>
    <w:p w:rsidR="00000000" w:rsidRPr="00732E0F" w:rsidRDefault="00732E0F" w:rsidP="00732E0F">
      <w:pPr>
        <w:rPr>
          <w:rFonts w:ascii="Book Antiqua" w:hAnsi="Book Antiqua"/>
          <w:b/>
          <w:sz w:val="20"/>
          <w:lang/>
        </w:rPr>
      </w:pPr>
      <w:r>
        <w:rPr>
          <w:rFonts w:ascii="Book Antiqua" w:hAnsi="Book Antiqua"/>
          <w:b/>
          <w:sz w:val="20"/>
          <w:lang/>
        </w:rPr>
        <w:t>w Żeliszewie Podkościelnym 11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 xml:space="preserve">1. </w:t>
      </w:r>
      <w:r w:rsidRPr="00732E0F">
        <w:rPr>
          <w:sz w:val="20"/>
        </w:rPr>
        <w:t>Aleksandra Lewandowska  – zam. Marysin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2.</w:t>
      </w:r>
      <w:r w:rsidRPr="00732E0F">
        <w:rPr>
          <w:sz w:val="20"/>
        </w:rPr>
        <w:t xml:space="preserve"> Mirosława </w:t>
      </w:r>
      <w:proofErr w:type="spellStart"/>
      <w:r w:rsidRPr="00732E0F">
        <w:rPr>
          <w:sz w:val="20"/>
        </w:rPr>
        <w:t>Krasnodębska</w:t>
      </w:r>
      <w:proofErr w:type="spellEnd"/>
      <w:r w:rsidRPr="00732E0F">
        <w:rPr>
          <w:sz w:val="20"/>
        </w:rPr>
        <w:t xml:space="preserve"> – zam. Żeliszew Podkościelny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3.</w:t>
      </w:r>
      <w:r w:rsidRPr="00732E0F">
        <w:rPr>
          <w:sz w:val="20"/>
        </w:rPr>
        <w:t xml:space="preserve"> Renata Pułaska  – zam. Mingosy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4.</w:t>
      </w:r>
      <w:r w:rsidRPr="00732E0F">
        <w:rPr>
          <w:sz w:val="20"/>
        </w:rPr>
        <w:t xml:space="preserve"> Mateusz Lewandowski – zam. Marysin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5.</w:t>
      </w:r>
      <w:r w:rsidRPr="00732E0F">
        <w:rPr>
          <w:sz w:val="20"/>
        </w:rPr>
        <w:t xml:space="preserve"> Halina </w:t>
      </w:r>
      <w:proofErr w:type="spellStart"/>
      <w:r w:rsidRPr="00732E0F">
        <w:rPr>
          <w:sz w:val="20"/>
        </w:rPr>
        <w:t>Mazur</w:t>
      </w:r>
      <w:proofErr w:type="spellEnd"/>
      <w:r w:rsidRPr="00732E0F">
        <w:rPr>
          <w:sz w:val="20"/>
        </w:rPr>
        <w:t xml:space="preserve">  – zam. Żeliszew Podkościelny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6.</w:t>
      </w:r>
      <w:r w:rsidRPr="00732E0F">
        <w:rPr>
          <w:sz w:val="20"/>
        </w:rPr>
        <w:t xml:space="preserve"> Justyna Patrycja Kleszcz  – zam. Pieróg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7.</w:t>
      </w:r>
      <w:r w:rsidRPr="00732E0F">
        <w:rPr>
          <w:sz w:val="20"/>
        </w:rPr>
        <w:t xml:space="preserve"> Maciej Piotr Lubaszka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8.</w:t>
      </w:r>
      <w:r w:rsidRPr="00732E0F">
        <w:rPr>
          <w:sz w:val="20"/>
        </w:rPr>
        <w:t xml:space="preserve"> Paulina Grabarska – zam. Broszków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9.</w:t>
      </w:r>
      <w:r w:rsidRPr="00732E0F">
        <w:rPr>
          <w:sz w:val="20"/>
        </w:rPr>
        <w:t xml:space="preserve"> Grażyna Rybak – zam. Żeliszew Duży</w:t>
      </w:r>
    </w:p>
    <w:p w:rsidR="00000000" w:rsidRDefault="002919F4">
      <w:pPr>
        <w:ind w:left="1068" w:hanging="360"/>
        <w:rPr>
          <w:sz w:val="16"/>
          <w:szCs w:val="16"/>
        </w:rPr>
      </w:pPr>
    </w:p>
    <w:p w:rsidR="00000000" w:rsidRDefault="002919F4">
      <w:pP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                </w:t>
      </w:r>
    </w:p>
    <w:p w:rsidR="00732E0F" w:rsidRDefault="002919F4" w:rsidP="00732E0F">
      <w:pPr>
        <w:pStyle w:val="Nagwek2"/>
        <w:numPr>
          <w:ilvl w:val="0"/>
          <w:numId w:val="0"/>
        </w:numPr>
        <w:tabs>
          <w:tab w:val="left" w:pos="360"/>
        </w:tabs>
        <w:rPr>
          <w:lang/>
        </w:rPr>
      </w:pPr>
      <w:r>
        <w:rPr>
          <w:lang/>
        </w:rPr>
        <w:t>Obwod</w:t>
      </w:r>
      <w:r w:rsidR="00732E0F">
        <w:rPr>
          <w:lang/>
        </w:rPr>
        <w:t xml:space="preserve">owa Komisja do Spraw </w:t>
      </w:r>
      <w:r>
        <w:rPr>
          <w:lang/>
        </w:rPr>
        <w:t xml:space="preserve">Referendum </w:t>
      </w:r>
      <w:r>
        <w:rPr>
          <w:lang/>
        </w:rPr>
        <w:t xml:space="preserve">Nr 3 </w:t>
      </w:r>
    </w:p>
    <w:p w:rsidR="00000000" w:rsidRPr="00732E0F" w:rsidRDefault="002919F4" w:rsidP="00732E0F">
      <w:pPr>
        <w:pStyle w:val="Nagwek2"/>
        <w:numPr>
          <w:ilvl w:val="0"/>
          <w:numId w:val="0"/>
        </w:numPr>
        <w:tabs>
          <w:tab w:val="left" w:pos="360"/>
        </w:tabs>
        <w:ind w:left="360" w:hanging="360"/>
        <w:rPr>
          <w:lang/>
        </w:rPr>
      </w:pPr>
      <w:r>
        <w:rPr>
          <w:lang/>
        </w:rPr>
        <w:t>w Bojmiu</w:t>
      </w:r>
      <w:r w:rsidR="00732E0F">
        <w:rPr>
          <w:lang/>
        </w:rPr>
        <w:t>, Zespół Szkół w Bojmiu, Bojmie 33</w:t>
      </w:r>
      <w:r>
        <w:rPr>
          <w:sz w:val="16"/>
          <w:szCs w:val="16"/>
          <w:lang/>
        </w:rPr>
        <w:t xml:space="preserve">            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1.</w:t>
      </w:r>
      <w:r w:rsidRPr="00732E0F">
        <w:rPr>
          <w:sz w:val="20"/>
        </w:rPr>
        <w:t xml:space="preserve"> Jakub Kafara – zam. Żeliszew Duży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2.</w:t>
      </w:r>
      <w:r w:rsidRPr="00732E0F">
        <w:rPr>
          <w:sz w:val="20"/>
        </w:rPr>
        <w:t xml:space="preserve"> Sylwia Grabowska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3.</w:t>
      </w:r>
      <w:r w:rsidRPr="00732E0F">
        <w:rPr>
          <w:sz w:val="20"/>
        </w:rPr>
        <w:t xml:space="preserve"> Krystyna Walecka  – zam. Zdżar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4.</w:t>
      </w:r>
      <w:r w:rsidRPr="00732E0F">
        <w:rPr>
          <w:sz w:val="20"/>
        </w:rPr>
        <w:t xml:space="preserve"> Malwina Skowron – zam. Żeliszew Duży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5.</w:t>
      </w:r>
      <w:r w:rsidRPr="00732E0F">
        <w:rPr>
          <w:sz w:val="20"/>
        </w:rPr>
        <w:t xml:space="preserve"> Agata </w:t>
      </w:r>
      <w:proofErr w:type="spellStart"/>
      <w:r w:rsidRPr="00732E0F">
        <w:rPr>
          <w:sz w:val="20"/>
        </w:rPr>
        <w:t>Duk</w:t>
      </w:r>
      <w:proofErr w:type="spellEnd"/>
      <w:r w:rsidRPr="00732E0F">
        <w:rPr>
          <w:sz w:val="20"/>
        </w:rPr>
        <w:t xml:space="preserve">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6.</w:t>
      </w:r>
      <w:r w:rsidRPr="00732E0F">
        <w:rPr>
          <w:sz w:val="20"/>
        </w:rPr>
        <w:t xml:space="preserve"> Adam Paweł Justa – zam. Zdżar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7.</w:t>
      </w:r>
      <w:r w:rsidRPr="00732E0F">
        <w:rPr>
          <w:sz w:val="20"/>
        </w:rPr>
        <w:t xml:space="preserve"> Katarzyna Grabarska – zam. Broszków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8.</w:t>
      </w:r>
      <w:r w:rsidRPr="00732E0F">
        <w:rPr>
          <w:sz w:val="20"/>
        </w:rPr>
        <w:t xml:space="preserve"> Radosław </w:t>
      </w:r>
      <w:proofErr w:type="spellStart"/>
      <w:r w:rsidRPr="00732E0F">
        <w:rPr>
          <w:sz w:val="20"/>
        </w:rPr>
        <w:t>Kosyl</w:t>
      </w:r>
      <w:proofErr w:type="spellEnd"/>
      <w:r w:rsidRPr="00732E0F">
        <w:rPr>
          <w:sz w:val="20"/>
        </w:rPr>
        <w:t xml:space="preserve"> – zam. Kotuń</w:t>
      </w:r>
    </w:p>
    <w:p w:rsidR="00732E0F" w:rsidRPr="00732E0F" w:rsidRDefault="00732E0F" w:rsidP="00732E0F">
      <w:pPr>
        <w:rPr>
          <w:sz w:val="20"/>
        </w:rPr>
      </w:pPr>
      <w:r>
        <w:rPr>
          <w:sz w:val="20"/>
        </w:rPr>
        <w:t>9.</w:t>
      </w:r>
      <w:r w:rsidRPr="00732E0F">
        <w:rPr>
          <w:sz w:val="20"/>
        </w:rPr>
        <w:t xml:space="preserve"> Dariusz Kuć – zam. Bojmie</w:t>
      </w:r>
    </w:p>
    <w:p w:rsidR="00000000" w:rsidRDefault="002919F4">
      <w:pPr>
        <w:ind w:left="708"/>
        <w:rPr>
          <w:sz w:val="20"/>
          <w:lang/>
        </w:rPr>
      </w:pPr>
    </w:p>
    <w:p w:rsidR="00732E0F" w:rsidRDefault="00732E0F" w:rsidP="00732E0F">
      <w:pPr>
        <w:pStyle w:val="Nagwek2"/>
        <w:numPr>
          <w:ilvl w:val="0"/>
          <w:numId w:val="0"/>
        </w:numPr>
        <w:tabs>
          <w:tab w:val="left" w:pos="360"/>
        </w:tabs>
        <w:rPr>
          <w:lang/>
        </w:rPr>
      </w:pPr>
      <w:r>
        <w:rPr>
          <w:lang/>
        </w:rPr>
        <w:t xml:space="preserve">Obwodowa Komisja do Spraw </w:t>
      </w:r>
      <w:r w:rsidR="002919F4">
        <w:rPr>
          <w:lang/>
        </w:rPr>
        <w:t xml:space="preserve">Referendum </w:t>
      </w:r>
      <w:r w:rsidR="002919F4">
        <w:rPr>
          <w:lang/>
        </w:rPr>
        <w:t xml:space="preserve">Nr 4 </w:t>
      </w:r>
    </w:p>
    <w:p w:rsidR="00732E0F" w:rsidRDefault="002919F4" w:rsidP="00732E0F">
      <w:pPr>
        <w:pStyle w:val="Nagwek2"/>
        <w:numPr>
          <w:ilvl w:val="0"/>
          <w:numId w:val="0"/>
        </w:numPr>
        <w:tabs>
          <w:tab w:val="left" w:pos="360"/>
        </w:tabs>
        <w:ind w:left="360" w:hanging="360"/>
        <w:rPr>
          <w:lang/>
        </w:rPr>
      </w:pPr>
      <w:r>
        <w:rPr>
          <w:lang/>
        </w:rPr>
        <w:t>w Koszewnicy</w:t>
      </w:r>
      <w:r w:rsidR="00732E0F">
        <w:rPr>
          <w:lang/>
        </w:rPr>
        <w:t xml:space="preserve">, Szkoła Podstawowa </w:t>
      </w:r>
    </w:p>
    <w:p w:rsidR="00000000" w:rsidRPr="001062B8" w:rsidRDefault="00732E0F" w:rsidP="001062B8">
      <w:pPr>
        <w:pStyle w:val="Nagwek2"/>
        <w:numPr>
          <w:ilvl w:val="0"/>
          <w:numId w:val="0"/>
        </w:numPr>
        <w:tabs>
          <w:tab w:val="left" w:pos="360"/>
        </w:tabs>
        <w:ind w:left="360" w:hanging="360"/>
        <w:rPr>
          <w:lang/>
        </w:rPr>
      </w:pPr>
      <w:r>
        <w:rPr>
          <w:lang/>
        </w:rPr>
        <w:t>w Koszewnicy, Koszewnica 36</w:t>
      </w:r>
    </w:p>
    <w:p w:rsidR="00732E0F" w:rsidRPr="00732E0F" w:rsidRDefault="001062B8" w:rsidP="001062B8">
      <w:pPr>
        <w:rPr>
          <w:sz w:val="20"/>
        </w:rPr>
      </w:pPr>
      <w:r>
        <w:rPr>
          <w:sz w:val="20"/>
        </w:rPr>
        <w:t>1.</w:t>
      </w:r>
      <w:r w:rsidR="00732E0F" w:rsidRPr="00732E0F">
        <w:rPr>
          <w:sz w:val="20"/>
        </w:rPr>
        <w:t xml:space="preserve"> Anna Górska  – zam. Broszków</w:t>
      </w:r>
    </w:p>
    <w:p w:rsidR="001062B8" w:rsidRDefault="001062B8" w:rsidP="001062B8">
      <w:pPr>
        <w:rPr>
          <w:sz w:val="20"/>
        </w:rPr>
      </w:pPr>
      <w:r>
        <w:rPr>
          <w:sz w:val="20"/>
        </w:rPr>
        <w:t>2.</w:t>
      </w:r>
      <w:r w:rsidR="00732E0F" w:rsidRPr="00732E0F">
        <w:rPr>
          <w:sz w:val="20"/>
        </w:rPr>
        <w:t xml:space="preserve"> Małgorzata Kruk  – zam. Jagodne</w:t>
      </w:r>
    </w:p>
    <w:p w:rsidR="00732E0F" w:rsidRPr="00732E0F" w:rsidRDefault="001062B8" w:rsidP="001062B8">
      <w:pPr>
        <w:rPr>
          <w:sz w:val="20"/>
        </w:rPr>
      </w:pPr>
      <w:r>
        <w:rPr>
          <w:sz w:val="20"/>
        </w:rPr>
        <w:t>3.</w:t>
      </w:r>
      <w:r w:rsidR="00732E0F" w:rsidRPr="00732E0F">
        <w:rPr>
          <w:sz w:val="20"/>
        </w:rPr>
        <w:t xml:space="preserve"> Barbara </w:t>
      </w:r>
      <w:proofErr w:type="spellStart"/>
      <w:r w:rsidR="00732E0F" w:rsidRPr="00732E0F">
        <w:rPr>
          <w:sz w:val="20"/>
        </w:rPr>
        <w:t>Ornoch</w:t>
      </w:r>
      <w:proofErr w:type="spellEnd"/>
      <w:r w:rsidR="00732E0F" w:rsidRPr="00732E0F">
        <w:rPr>
          <w:sz w:val="20"/>
        </w:rPr>
        <w:t xml:space="preserve"> – zam. Pieróg</w:t>
      </w:r>
    </w:p>
    <w:p w:rsidR="00732E0F" w:rsidRPr="00732E0F" w:rsidRDefault="001062B8" w:rsidP="001062B8">
      <w:pPr>
        <w:rPr>
          <w:sz w:val="20"/>
        </w:rPr>
      </w:pPr>
      <w:r>
        <w:rPr>
          <w:sz w:val="20"/>
        </w:rPr>
        <w:t>4.</w:t>
      </w:r>
      <w:r w:rsidR="00732E0F" w:rsidRPr="00732E0F">
        <w:rPr>
          <w:sz w:val="20"/>
        </w:rPr>
        <w:t xml:space="preserve"> Maria Helena Olszewska – zam. Kotuń</w:t>
      </w:r>
    </w:p>
    <w:p w:rsidR="00732E0F" w:rsidRPr="00732E0F" w:rsidRDefault="00732E0F" w:rsidP="001062B8">
      <w:pPr>
        <w:rPr>
          <w:sz w:val="20"/>
        </w:rPr>
      </w:pPr>
      <w:r w:rsidRPr="00732E0F">
        <w:rPr>
          <w:sz w:val="20"/>
        </w:rPr>
        <w:t>5</w:t>
      </w:r>
      <w:r w:rsidR="001062B8">
        <w:rPr>
          <w:sz w:val="20"/>
        </w:rPr>
        <w:t>.</w:t>
      </w:r>
      <w:r w:rsidRPr="00732E0F">
        <w:rPr>
          <w:sz w:val="20"/>
        </w:rPr>
        <w:t xml:space="preserve"> Zbigniew </w:t>
      </w:r>
      <w:proofErr w:type="spellStart"/>
      <w:r w:rsidRPr="00732E0F">
        <w:rPr>
          <w:sz w:val="20"/>
        </w:rPr>
        <w:t>Czarczyński</w:t>
      </w:r>
      <w:proofErr w:type="spellEnd"/>
      <w:r w:rsidRPr="00732E0F">
        <w:rPr>
          <w:sz w:val="20"/>
        </w:rPr>
        <w:t xml:space="preserve"> – zam. Koszewnica</w:t>
      </w:r>
    </w:p>
    <w:p w:rsidR="00732E0F" w:rsidRPr="00732E0F" w:rsidRDefault="001062B8" w:rsidP="001062B8">
      <w:pPr>
        <w:rPr>
          <w:sz w:val="20"/>
        </w:rPr>
      </w:pPr>
      <w:r>
        <w:rPr>
          <w:sz w:val="20"/>
        </w:rPr>
        <w:t>6.</w:t>
      </w:r>
      <w:r w:rsidR="00732E0F" w:rsidRPr="00732E0F">
        <w:rPr>
          <w:sz w:val="20"/>
        </w:rPr>
        <w:t xml:space="preserve"> Klaudia Kaczorek – zam. Gręzów</w:t>
      </w:r>
    </w:p>
    <w:p w:rsidR="00732E0F" w:rsidRPr="00732E0F" w:rsidRDefault="001062B8" w:rsidP="001062B8">
      <w:pPr>
        <w:rPr>
          <w:sz w:val="20"/>
        </w:rPr>
      </w:pPr>
      <w:r>
        <w:rPr>
          <w:sz w:val="20"/>
        </w:rPr>
        <w:lastRenderedPageBreak/>
        <w:t>7.</w:t>
      </w:r>
      <w:r w:rsidR="00732E0F" w:rsidRPr="00732E0F">
        <w:rPr>
          <w:sz w:val="20"/>
        </w:rPr>
        <w:t xml:space="preserve"> Bartłomiej Marcin Walecki – zam. Kotuń</w:t>
      </w:r>
    </w:p>
    <w:p w:rsidR="00732E0F" w:rsidRPr="00732E0F" w:rsidRDefault="001062B8" w:rsidP="001062B8">
      <w:pPr>
        <w:rPr>
          <w:sz w:val="20"/>
        </w:rPr>
      </w:pPr>
      <w:r>
        <w:rPr>
          <w:sz w:val="20"/>
        </w:rPr>
        <w:t>8.</w:t>
      </w:r>
      <w:r w:rsidR="00732E0F" w:rsidRPr="00732E0F">
        <w:rPr>
          <w:sz w:val="20"/>
        </w:rPr>
        <w:t xml:space="preserve"> Mariola Kulik – zam. Mingosy</w:t>
      </w:r>
    </w:p>
    <w:p w:rsidR="00732E0F" w:rsidRPr="00732E0F" w:rsidRDefault="001062B8" w:rsidP="001062B8">
      <w:pPr>
        <w:rPr>
          <w:sz w:val="20"/>
        </w:rPr>
      </w:pPr>
      <w:r>
        <w:rPr>
          <w:sz w:val="20"/>
        </w:rPr>
        <w:t>9.</w:t>
      </w:r>
      <w:r w:rsidR="00732E0F" w:rsidRPr="00732E0F">
        <w:rPr>
          <w:sz w:val="20"/>
        </w:rPr>
        <w:t xml:space="preserve"> Anna Lech – zam. Sosnowe</w:t>
      </w:r>
    </w:p>
    <w:p w:rsidR="00000000" w:rsidRDefault="002919F4">
      <w:pPr>
        <w:rPr>
          <w:sz w:val="20"/>
          <w:lang/>
        </w:rPr>
      </w:pPr>
    </w:p>
    <w:p w:rsidR="001062B8" w:rsidRDefault="002919F4" w:rsidP="001062B8">
      <w:pPr>
        <w:pStyle w:val="Nagwek2"/>
        <w:numPr>
          <w:ilvl w:val="0"/>
          <w:numId w:val="0"/>
        </w:numPr>
        <w:tabs>
          <w:tab w:val="left" w:pos="360"/>
        </w:tabs>
        <w:ind w:left="360" w:hanging="360"/>
        <w:rPr>
          <w:lang/>
        </w:rPr>
      </w:pPr>
      <w:r>
        <w:rPr>
          <w:lang/>
        </w:rPr>
        <w:t xml:space="preserve">Obwodowa Komisja do Spraw </w:t>
      </w:r>
      <w:r>
        <w:rPr>
          <w:lang/>
        </w:rPr>
        <w:t>Referendum</w:t>
      </w:r>
      <w:r w:rsidR="001062B8">
        <w:rPr>
          <w:lang/>
        </w:rPr>
        <w:t xml:space="preserve"> </w:t>
      </w:r>
      <w:r>
        <w:rPr>
          <w:lang/>
        </w:rPr>
        <w:t xml:space="preserve">Nr 5 </w:t>
      </w:r>
    </w:p>
    <w:p w:rsidR="001062B8" w:rsidRDefault="001062B8" w:rsidP="001062B8">
      <w:pPr>
        <w:pStyle w:val="Nagwek2"/>
        <w:numPr>
          <w:ilvl w:val="0"/>
          <w:numId w:val="0"/>
        </w:numPr>
        <w:tabs>
          <w:tab w:val="left" w:pos="360"/>
        </w:tabs>
        <w:ind w:left="360" w:hanging="360"/>
        <w:rPr>
          <w:lang/>
        </w:rPr>
      </w:pPr>
      <w:r>
        <w:rPr>
          <w:lang/>
        </w:rPr>
        <w:t xml:space="preserve">w Polakach, świetlica wiejska w Polakach, </w:t>
      </w:r>
    </w:p>
    <w:p w:rsidR="00000000" w:rsidRDefault="001062B8" w:rsidP="001062B8">
      <w:pPr>
        <w:pStyle w:val="Nagwek2"/>
        <w:numPr>
          <w:ilvl w:val="0"/>
          <w:numId w:val="0"/>
        </w:numPr>
        <w:tabs>
          <w:tab w:val="left" w:pos="360"/>
        </w:tabs>
        <w:ind w:left="360" w:hanging="360"/>
        <w:rPr>
          <w:lang/>
        </w:rPr>
      </w:pPr>
      <w:r>
        <w:rPr>
          <w:lang/>
        </w:rPr>
        <w:t>Polaki 63B</w:t>
      </w:r>
    </w:p>
    <w:p w:rsidR="001062B8" w:rsidRPr="001062B8" w:rsidRDefault="001062B8" w:rsidP="001062B8">
      <w:pPr>
        <w:rPr>
          <w:sz w:val="20"/>
        </w:rPr>
      </w:pPr>
      <w:r>
        <w:rPr>
          <w:sz w:val="20"/>
        </w:rPr>
        <w:t>1.</w:t>
      </w:r>
      <w:r w:rsidRPr="001062B8">
        <w:rPr>
          <w:sz w:val="20"/>
        </w:rPr>
        <w:t xml:space="preserve"> Elżbieta Maria Celińska  – zam. Gręzów</w:t>
      </w:r>
    </w:p>
    <w:p w:rsidR="001062B8" w:rsidRPr="001062B8" w:rsidRDefault="001062B8" w:rsidP="001062B8">
      <w:pPr>
        <w:rPr>
          <w:sz w:val="20"/>
        </w:rPr>
      </w:pPr>
      <w:r>
        <w:rPr>
          <w:sz w:val="20"/>
        </w:rPr>
        <w:t>2.</w:t>
      </w:r>
      <w:r w:rsidRPr="001062B8">
        <w:rPr>
          <w:sz w:val="20"/>
        </w:rPr>
        <w:t xml:space="preserve"> Sebastian Marcin Kulik  – zam. Mingosy</w:t>
      </w:r>
    </w:p>
    <w:p w:rsidR="001062B8" w:rsidRPr="001062B8" w:rsidRDefault="001062B8" w:rsidP="001062B8">
      <w:pPr>
        <w:rPr>
          <w:sz w:val="20"/>
        </w:rPr>
      </w:pPr>
      <w:r>
        <w:rPr>
          <w:sz w:val="20"/>
        </w:rPr>
        <w:t>3.</w:t>
      </w:r>
      <w:r w:rsidRPr="001062B8">
        <w:rPr>
          <w:sz w:val="20"/>
        </w:rPr>
        <w:t xml:space="preserve"> Kazimierz Antoni Chróściel  – zam. Broszków</w:t>
      </w:r>
    </w:p>
    <w:p w:rsidR="001062B8" w:rsidRPr="001062B8" w:rsidRDefault="001062B8" w:rsidP="001062B8">
      <w:pPr>
        <w:rPr>
          <w:sz w:val="20"/>
        </w:rPr>
      </w:pPr>
      <w:r>
        <w:rPr>
          <w:sz w:val="20"/>
        </w:rPr>
        <w:t>4.</w:t>
      </w:r>
      <w:r w:rsidRPr="001062B8">
        <w:rPr>
          <w:sz w:val="20"/>
        </w:rPr>
        <w:t xml:space="preserve"> Monika Jarosz  – zam. Kotuń</w:t>
      </w:r>
    </w:p>
    <w:p w:rsidR="001062B8" w:rsidRPr="001062B8" w:rsidRDefault="001062B8" w:rsidP="001062B8">
      <w:pPr>
        <w:rPr>
          <w:sz w:val="20"/>
        </w:rPr>
      </w:pPr>
      <w:r>
        <w:rPr>
          <w:sz w:val="20"/>
        </w:rPr>
        <w:t>5.</w:t>
      </w:r>
      <w:r w:rsidRPr="001062B8">
        <w:rPr>
          <w:sz w:val="20"/>
        </w:rPr>
        <w:t xml:space="preserve"> Justyna Pluta  – zam. Kotuń</w:t>
      </w:r>
    </w:p>
    <w:p w:rsidR="001062B8" w:rsidRPr="001062B8" w:rsidRDefault="001062B8" w:rsidP="001062B8">
      <w:pPr>
        <w:rPr>
          <w:sz w:val="20"/>
        </w:rPr>
      </w:pPr>
      <w:r>
        <w:rPr>
          <w:sz w:val="20"/>
        </w:rPr>
        <w:t>6.</w:t>
      </w:r>
      <w:r w:rsidRPr="001062B8">
        <w:rPr>
          <w:sz w:val="20"/>
        </w:rPr>
        <w:t xml:space="preserve"> Karolina Barbara Kurek – zam. Mingosy</w:t>
      </w:r>
    </w:p>
    <w:p w:rsidR="001062B8" w:rsidRPr="001062B8" w:rsidRDefault="001062B8" w:rsidP="001062B8">
      <w:pPr>
        <w:rPr>
          <w:sz w:val="20"/>
        </w:rPr>
      </w:pPr>
      <w:r>
        <w:rPr>
          <w:sz w:val="20"/>
        </w:rPr>
        <w:t>7.</w:t>
      </w:r>
      <w:r w:rsidRPr="001062B8">
        <w:rPr>
          <w:sz w:val="20"/>
        </w:rPr>
        <w:t xml:space="preserve"> Bożena Paluch – Józefin</w:t>
      </w:r>
    </w:p>
    <w:p w:rsidR="001062B8" w:rsidRPr="001062B8" w:rsidRDefault="001062B8" w:rsidP="001062B8">
      <w:pPr>
        <w:rPr>
          <w:sz w:val="20"/>
        </w:rPr>
      </w:pPr>
      <w:r>
        <w:rPr>
          <w:sz w:val="20"/>
        </w:rPr>
        <w:t>8.</w:t>
      </w:r>
      <w:r w:rsidRPr="001062B8">
        <w:rPr>
          <w:sz w:val="20"/>
        </w:rPr>
        <w:t xml:space="preserve"> Hanna Federowicz – zam. Kotuń</w:t>
      </w:r>
    </w:p>
    <w:p w:rsidR="00000000" w:rsidRDefault="001062B8" w:rsidP="001062B8">
      <w:pPr>
        <w:rPr>
          <w:sz w:val="20"/>
        </w:rPr>
      </w:pPr>
      <w:r>
        <w:rPr>
          <w:sz w:val="20"/>
        </w:rPr>
        <w:t>9.</w:t>
      </w:r>
      <w:r w:rsidRPr="001062B8">
        <w:rPr>
          <w:sz w:val="20"/>
        </w:rPr>
        <w:t xml:space="preserve"> Ewa Roguska – zam. Kotuń</w:t>
      </w:r>
    </w:p>
    <w:p w:rsidR="001062B8" w:rsidRDefault="001062B8" w:rsidP="001062B8">
      <w:pPr>
        <w:rPr>
          <w:sz w:val="20"/>
        </w:rPr>
      </w:pPr>
    </w:p>
    <w:p w:rsidR="001062B8" w:rsidRDefault="002919F4" w:rsidP="001062B8">
      <w:pPr>
        <w:pStyle w:val="Nagwek2"/>
        <w:numPr>
          <w:ilvl w:val="0"/>
          <w:numId w:val="0"/>
        </w:numPr>
        <w:tabs>
          <w:tab w:val="left" w:pos="360"/>
        </w:tabs>
        <w:rPr>
          <w:lang/>
        </w:rPr>
      </w:pPr>
      <w:r>
        <w:rPr>
          <w:lang/>
        </w:rPr>
        <w:t xml:space="preserve">Obwodowa Komisja do Spraw </w:t>
      </w:r>
      <w:r w:rsidR="001062B8">
        <w:rPr>
          <w:lang/>
        </w:rPr>
        <w:t xml:space="preserve">Referendum </w:t>
      </w:r>
      <w:r>
        <w:rPr>
          <w:lang/>
        </w:rPr>
        <w:t xml:space="preserve">Nr 6 </w:t>
      </w:r>
    </w:p>
    <w:p w:rsidR="00FD477E" w:rsidRDefault="001062B8" w:rsidP="001062B8">
      <w:pPr>
        <w:pStyle w:val="Nagwek2"/>
        <w:numPr>
          <w:ilvl w:val="0"/>
          <w:numId w:val="0"/>
        </w:numPr>
        <w:tabs>
          <w:tab w:val="left" w:pos="360"/>
        </w:tabs>
        <w:ind w:left="360" w:hanging="360"/>
        <w:rPr>
          <w:lang/>
        </w:rPr>
      </w:pPr>
      <w:r>
        <w:rPr>
          <w:lang/>
        </w:rPr>
        <w:t>w Gręzowie</w:t>
      </w:r>
      <w:r w:rsidR="00FD477E">
        <w:rPr>
          <w:lang/>
        </w:rPr>
        <w:t xml:space="preserve">, świetlica wiejska w Gręzowie, </w:t>
      </w:r>
    </w:p>
    <w:p w:rsidR="00000000" w:rsidRDefault="00FD477E" w:rsidP="001062B8">
      <w:pPr>
        <w:pStyle w:val="Nagwek2"/>
        <w:numPr>
          <w:ilvl w:val="0"/>
          <w:numId w:val="0"/>
        </w:numPr>
        <w:tabs>
          <w:tab w:val="left" w:pos="360"/>
        </w:tabs>
        <w:ind w:left="360" w:hanging="360"/>
        <w:rPr>
          <w:lang/>
        </w:rPr>
      </w:pPr>
      <w:r>
        <w:rPr>
          <w:lang/>
        </w:rPr>
        <w:t>Gręzów 48</w:t>
      </w:r>
    </w:p>
    <w:p w:rsidR="00FD477E" w:rsidRPr="00FD477E" w:rsidRDefault="00FD477E" w:rsidP="00FD477E">
      <w:pPr>
        <w:rPr>
          <w:sz w:val="20"/>
        </w:rPr>
      </w:pPr>
      <w:r>
        <w:rPr>
          <w:sz w:val="20"/>
        </w:rPr>
        <w:t>1.</w:t>
      </w:r>
      <w:r w:rsidRPr="00FD477E">
        <w:rPr>
          <w:sz w:val="20"/>
        </w:rPr>
        <w:t xml:space="preserve"> Mirosława Chróściel  – zam. Broszków </w:t>
      </w:r>
    </w:p>
    <w:p w:rsidR="00FD477E" w:rsidRPr="00FD477E" w:rsidRDefault="00FD477E" w:rsidP="00FD477E">
      <w:pPr>
        <w:rPr>
          <w:sz w:val="20"/>
        </w:rPr>
      </w:pPr>
      <w:r>
        <w:rPr>
          <w:sz w:val="20"/>
        </w:rPr>
        <w:t>2.</w:t>
      </w:r>
      <w:r w:rsidRPr="00FD477E">
        <w:rPr>
          <w:sz w:val="20"/>
        </w:rPr>
        <w:t xml:space="preserve"> Adrian </w:t>
      </w:r>
      <w:proofErr w:type="spellStart"/>
      <w:r w:rsidRPr="00FD477E">
        <w:rPr>
          <w:sz w:val="20"/>
        </w:rPr>
        <w:t>Kubajewski</w:t>
      </w:r>
      <w:proofErr w:type="spellEnd"/>
      <w:r w:rsidRPr="00FD477E">
        <w:rPr>
          <w:sz w:val="20"/>
        </w:rPr>
        <w:t xml:space="preserve"> – zam. Kotuń</w:t>
      </w:r>
    </w:p>
    <w:p w:rsidR="00FD477E" w:rsidRPr="00FD477E" w:rsidRDefault="00FD477E" w:rsidP="00FD477E">
      <w:pPr>
        <w:rPr>
          <w:sz w:val="20"/>
        </w:rPr>
      </w:pPr>
      <w:r>
        <w:rPr>
          <w:sz w:val="20"/>
        </w:rPr>
        <w:t>3.</w:t>
      </w:r>
      <w:r w:rsidRPr="00FD477E">
        <w:rPr>
          <w:sz w:val="20"/>
        </w:rPr>
        <w:t xml:space="preserve"> Barbara Wysocka  – zam. Gręzów 114</w:t>
      </w:r>
    </w:p>
    <w:p w:rsidR="00FD477E" w:rsidRPr="00FD477E" w:rsidRDefault="00FD477E" w:rsidP="00FD477E">
      <w:pPr>
        <w:rPr>
          <w:sz w:val="20"/>
        </w:rPr>
      </w:pPr>
      <w:r>
        <w:rPr>
          <w:sz w:val="20"/>
        </w:rPr>
        <w:t>4.</w:t>
      </w:r>
      <w:r w:rsidRPr="00FD477E">
        <w:rPr>
          <w:sz w:val="20"/>
        </w:rPr>
        <w:t xml:space="preserve"> Aneta Eliza Krupa – zam. Józefin</w:t>
      </w:r>
    </w:p>
    <w:p w:rsidR="00FD477E" w:rsidRPr="00FD477E" w:rsidRDefault="00FD477E" w:rsidP="00FD477E">
      <w:pPr>
        <w:rPr>
          <w:sz w:val="20"/>
        </w:rPr>
      </w:pPr>
      <w:r>
        <w:rPr>
          <w:sz w:val="20"/>
        </w:rPr>
        <w:t>5.</w:t>
      </w:r>
      <w:r w:rsidRPr="00FD477E">
        <w:rPr>
          <w:sz w:val="20"/>
        </w:rPr>
        <w:t xml:space="preserve"> Damian Krzysztof </w:t>
      </w:r>
      <w:proofErr w:type="spellStart"/>
      <w:r w:rsidRPr="00FD477E">
        <w:rPr>
          <w:sz w:val="20"/>
        </w:rPr>
        <w:t>Zasuwik</w:t>
      </w:r>
      <w:proofErr w:type="spellEnd"/>
      <w:r w:rsidRPr="00FD477E">
        <w:rPr>
          <w:sz w:val="20"/>
        </w:rPr>
        <w:t xml:space="preserve">  – zam. Gręzów</w:t>
      </w:r>
    </w:p>
    <w:p w:rsidR="00FD477E" w:rsidRPr="00FD477E" w:rsidRDefault="00FD477E" w:rsidP="00FD477E">
      <w:pPr>
        <w:rPr>
          <w:sz w:val="20"/>
        </w:rPr>
      </w:pPr>
      <w:r>
        <w:rPr>
          <w:sz w:val="20"/>
        </w:rPr>
        <w:t>6.</w:t>
      </w:r>
      <w:r w:rsidRPr="00FD477E">
        <w:rPr>
          <w:sz w:val="20"/>
        </w:rPr>
        <w:t xml:space="preserve"> Ewa </w:t>
      </w:r>
      <w:proofErr w:type="spellStart"/>
      <w:r w:rsidRPr="00FD477E">
        <w:rPr>
          <w:sz w:val="20"/>
        </w:rPr>
        <w:t>Fryske-Kukla</w:t>
      </w:r>
      <w:proofErr w:type="spellEnd"/>
      <w:r w:rsidRPr="00FD477E">
        <w:rPr>
          <w:sz w:val="20"/>
        </w:rPr>
        <w:t xml:space="preserve">  – zam. Kotuń</w:t>
      </w:r>
    </w:p>
    <w:p w:rsidR="00FD477E" w:rsidRPr="00FD477E" w:rsidRDefault="00FD477E" w:rsidP="00FD477E">
      <w:pPr>
        <w:rPr>
          <w:sz w:val="20"/>
        </w:rPr>
      </w:pPr>
      <w:r>
        <w:rPr>
          <w:sz w:val="20"/>
        </w:rPr>
        <w:t>7.</w:t>
      </w:r>
      <w:r w:rsidRPr="00FD477E">
        <w:rPr>
          <w:sz w:val="20"/>
        </w:rPr>
        <w:t xml:space="preserve"> Katarzyna Miszczak – zam. Broszków</w:t>
      </w:r>
    </w:p>
    <w:p w:rsidR="00FD477E" w:rsidRPr="00FD477E" w:rsidRDefault="00FD477E" w:rsidP="00FD477E">
      <w:pPr>
        <w:rPr>
          <w:sz w:val="20"/>
        </w:rPr>
      </w:pPr>
      <w:r>
        <w:rPr>
          <w:sz w:val="20"/>
        </w:rPr>
        <w:t>8.</w:t>
      </w:r>
      <w:r w:rsidRPr="00FD477E">
        <w:rPr>
          <w:sz w:val="20"/>
        </w:rPr>
        <w:t xml:space="preserve"> Bożenna Olszewska – zam. Broszków</w:t>
      </w:r>
    </w:p>
    <w:p w:rsidR="00FD477E" w:rsidRPr="00FD477E" w:rsidRDefault="00FD477E" w:rsidP="00FD477E">
      <w:pPr>
        <w:rPr>
          <w:sz w:val="20"/>
        </w:rPr>
      </w:pPr>
      <w:r>
        <w:rPr>
          <w:sz w:val="20"/>
        </w:rPr>
        <w:t>9.</w:t>
      </w:r>
      <w:r w:rsidRPr="00FD477E">
        <w:rPr>
          <w:sz w:val="20"/>
        </w:rPr>
        <w:t xml:space="preserve"> Elżbieta Miszczak – zam. Broszków </w:t>
      </w:r>
    </w:p>
    <w:p w:rsidR="00000000" w:rsidRDefault="002919F4">
      <w:pPr>
        <w:tabs>
          <w:tab w:val="left" w:pos="360"/>
        </w:tabs>
        <w:rPr>
          <w:sz w:val="20"/>
          <w:lang/>
        </w:rPr>
      </w:pPr>
    </w:p>
    <w:p w:rsidR="00FD477E" w:rsidRDefault="002919F4" w:rsidP="00FD477E">
      <w:pPr>
        <w:pStyle w:val="Nagwek2"/>
        <w:numPr>
          <w:ilvl w:val="0"/>
          <w:numId w:val="0"/>
        </w:numPr>
        <w:tabs>
          <w:tab w:val="left" w:pos="360"/>
        </w:tabs>
        <w:rPr>
          <w:lang/>
        </w:rPr>
      </w:pPr>
      <w:r>
        <w:rPr>
          <w:lang/>
        </w:rPr>
        <w:t>Obwodo</w:t>
      </w:r>
      <w:r>
        <w:rPr>
          <w:lang/>
        </w:rPr>
        <w:t>wa Komisja do Spraw</w:t>
      </w:r>
      <w:r w:rsidR="00FD477E" w:rsidRPr="00FD477E">
        <w:rPr>
          <w:lang/>
        </w:rPr>
        <w:t xml:space="preserve"> </w:t>
      </w:r>
      <w:r w:rsidR="00FD477E">
        <w:rPr>
          <w:lang/>
        </w:rPr>
        <w:t>Referendum Nr 7</w:t>
      </w:r>
      <w:r>
        <w:rPr>
          <w:lang/>
        </w:rPr>
        <w:t xml:space="preserve">             </w:t>
      </w:r>
    </w:p>
    <w:p w:rsidR="00000000" w:rsidRDefault="00FD477E" w:rsidP="00FD477E">
      <w:pPr>
        <w:pStyle w:val="Nagwek2"/>
        <w:numPr>
          <w:ilvl w:val="0"/>
          <w:numId w:val="0"/>
        </w:numPr>
        <w:tabs>
          <w:tab w:val="left" w:pos="360"/>
        </w:tabs>
        <w:rPr>
          <w:lang/>
        </w:rPr>
      </w:pPr>
      <w:r>
        <w:rPr>
          <w:lang/>
        </w:rPr>
        <w:t xml:space="preserve">w </w:t>
      </w:r>
      <w:proofErr w:type="spellStart"/>
      <w:r>
        <w:rPr>
          <w:lang/>
        </w:rPr>
        <w:t>Cisiu-Zagrudziu</w:t>
      </w:r>
      <w:proofErr w:type="spellEnd"/>
      <w:r>
        <w:rPr>
          <w:lang/>
        </w:rPr>
        <w:t xml:space="preserve">, </w:t>
      </w:r>
      <w:r w:rsidR="00903E54">
        <w:rPr>
          <w:lang/>
        </w:rPr>
        <w:t xml:space="preserve">Szkoła Podstawowa w </w:t>
      </w:r>
      <w:proofErr w:type="spellStart"/>
      <w:r w:rsidR="00903E54">
        <w:rPr>
          <w:lang/>
        </w:rPr>
        <w:t>Cisiu-Zagrudziu</w:t>
      </w:r>
      <w:proofErr w:type="spellEnd"/>
      <w:r w:rsidR="00903E54">
        <w:rPr>
          <w:lang/>
        </w:rPr>
        <w:t>, Cisie-Zagrudzie 42</w:t>
      </w:r>
    </w:p>
    <w:p w:rsidR="00903E54" w:rsidRPr="00903E54" w:rsidRDefault="00903E54" w:rsidP="00903E54">
      <w:pPr>
        <w:rPr>
          <w:sz w:val="20"/>
        </w:rPr>
      </w:pPr>
      <w:r>
        <w:rPr>
          <w:sz w:val="20"/>
        </w:rPr>
        <w:t>1.</w:t>
      </w:r>
      <w:r w:rsidRPr="00903E54">
        <w:rPr>
          <w:sz w:val="20"/>
        </w:rPr>
        <w:t xml:space="preserve"> Angelika Gut  – zam. Kotuń</w:t>
      </w:r>
    </w:p>
    <w:p w:rsidR="00903E54" w:rsidRPr="00903E54" w:rsidRDefault="00903E54" w:rsidP="00903E54">
      <w:pPr>
        <w:rPr>
          <w:sz w:val="20"/>
        </w:rPr>
      </w:pPr>
      <w:r w:rsidRPr="00903E54">
        <w:rPr>
          <w:sz w:val="20"/>
        </w:rPr>
        <w:t>2</w:t>
      </w:r>
      <w:r>
        <w:rPr>
          <w:sz w:val="20"/>
        </w:rPr>
        <w:t>.</w:t>
      </w:r>
      <w:r w:rsidRPr="00903E54">
        <w:rPr>
          <w:sz w:val="20"/>
        </w:rPr>
        <w:t xml:space="preserve"> Iwona Pływacz  – zam. Trzemuszka</w:t>
      </w:r>
    </w:p>
    <w:p w:rsidR="00903E54" w:rsidRPr="00903E54" w:rsidRDefault="00903E54" w:rsidP="00903E54">
      <w:pPr>
        <w:rPr>
          <w:sz w:val="20"/>
        </w:rPr>
      </w:pPr>
      <w:r>
        <w:rPr>
          <w:sz w:val="20"/>
        </w:rPr>
        <w:t>3.</w:t>
      </w:r>
      <w:r w:rsidRPr="00903E54">
        <w:rPr>
          <w:sz w:val="20"/>
        </w:rPr>
        <w:t xml:space="preserve"> Agnieszka Czapska  – zam. Polaki</w:t>
      </w:r>
    </w:p>
    <w:p w:rsidR="00903E54" w:rsidRPr="00903E54" w:rsidRDefault="00903E54" w:rsidP="00903E54">
      <w:pPr>
        <w:rPr>
          <w:sz w:val="20"/>
        </w:rPr>
      </w:pPr>
      <w:r>
        <w:rPr>
          <w:sz w:val="20"/>
        </w:rPr>
        <w:t>4.</w:t>
      </w:r>
      <w:r w:rsidRPr="00903E54">
        <w:rPr>
          <w:sz w:val="20"/>
        </w:rPr>
        <w:t xml:space="preserve"> Tomasz </w:t>
      </w:r>
      <w:proofErr w:type="spellStart"/>
      <w:r w:rsidRPr="00903E54">
        <w:rPr>
          <w:sz w:val="20"/>
        </w:rPr>
        <w:t>Kubaj</w:t>
      </w:r>
      <w:proofErr w:type="spellEnd"/>
      <w:r w:rsidRPr="00903E54">
        <w:rPr>
          <w:sz w:val="20"/>
        </w:rPr>
        <w:t xml:space="preserve">  – zam. Józefin</w:t>
      </w:r>
    </w:p>
    <w:p w:rsidR="00903E54" w:rsidRPr="00903E54" w:rsidRDefault="00903E54" w:rsidP="00903E54">
      <w:pPr>
        <w:rPr>
          <w:sz w:val="20"/>
        </w:rPr>
      </w:pPr>
      <w:r>
        <w:rPr>
          <w:sz w:val="20"/>
        </w:rPr>
        <w:t>5.</w:t>
      </w:r>
      <w:r w:rsidRPr="00903E54">
        <w:rPr>
          <w:sz w:val="20"/>
        </w:rPr>
        <w:t xml:space="preserve"> Elżbieta Barbara </w:t>
      </w:r>
      <w:proofErr w:type="spellStart"/>
      <w:r w:rsidRPr="00903E54">
        <w:rPr>
          <w:sz w:val="20"/>
        </w:rPr>
        <w:t>Kapczyńska</w:t>
      </w:r>
      <w:proofErr w:type="spellEnd"/>
      <w:r w:rsidRPr="00903E54">
        <w:rPr>
          <w:sz w:val="20"/>
        </w:rPr>
        <w:t xml:space="preserve">  – zam. Koszewnica</w:t>
      </w:r>
    </w:p>
    <w:p w:rsidR="00903E54" w:rsidRPr="00903E54" w:rsidRDefault="00903E54" w:rsidP="00903E54">
      <w:pPr>
        <w:rPr>
          <w:sz w:val="20"/>
        </w:rPr>
      </w:pPr>
      <w:r>
        <w:rPr>
          <w:sz w:val="20"/>
        </w:rPr>
        <w:t>6.</w:t>
      </w:r>
      <w:r w:rsidRPr="00903E54">
        <w:rPr>
          <w:sz w:val="20"/>
        </w:rPr>
        <w:t xml:space="preserve"> Anna Adamiak  – zam. Kotuń</w:t>
      </w:r>
    </w:p>
    <w:p w:rsidR="00903E54" w:rsidRPr="00903E54" w:rsidRDefault="00903E54" w:rsidP="00903E54">
      <w:pPr>
        <w:rPr>
          <w:sz w:val="20"/>
        </w:rPr>
      </w:pPr>
      <w:r>
        <w:rPr>
          <w:sz w:val="20"/>
        </w:rPr>
        <w:t>7.</w:t>
      </w:r>
      <w:r w:rsidRPr="00903E54">
        <w:rPr>
          <w:sz w:val="20"/>
        </w:rPr>
        <w:t xml:space="preserve"> Sylwia Rucińska – Polaki </w:t>
      </w:r>
    </w:p>
    <w:p w:rsidR="00903E54" w:rsidRPr="00903E54" w:rsidRDefault="00903E54" w:rsidP="00903E54">
      <w:pPr>
        <w:rPr>
          <w:sz w:val="20"/>
        </w:rPr>
      </w:pPr>
      <w:r>
        <w:rPr>
          <w:sz w:val="20"/>
        </w:rPr>
        <w:t>8.</w:t>
      </w:r>
      <w:r w:rsidRPr="00903E54">
        <w:rPr>
          <w:sz w:val="20"/>
        </w:rPr>
        <w:t xml:space="preserve"> Filip </w:t>
      </w:r>
      <w:proofErr w:type="spellStart"/>
      <w:r w:rsidRPr="00903E54">
        <w:rPr>
          <w:sz w:val="20"/>
        </w:rPr>
        <w:t>Vaion</w:t>
      </w:r>
      <w:proofErr w:type="spellEnd"/>
      <w:r w:rsidRPr="00903E54">
        <w:rPr>
          <w:sz w:val="20"/>
        </w:rPr>
        <w:t xml:space="preserve"> – Gręzów</w:t>
      </w:r>
    </w:p>
    <w:p w:rsidR="00903E54" w:rsidRDefault="00903E54" w:rsidP="00903E54">
      <w:pPr>
        <w:rPr>
          <w:sz w:val="20"/>
        </w:rPr>
      </w:pPr>
      <w:r>
        <w:rPr>
          <w:sz w:val="20"/>
        </w:rPr>
        <w:t>9.</w:t>
      </w:r>
      <w:r w:rsidRPr="00903E54">
        <w:rPr>
          <w:sz w:val="20"/>
        </w:rPr>
        <w:t xml:space="preserve"> Maria Król – zam. Kotuń</w:t>
      </w:r>
    </w:p>
    <w:p w:rsidR="00903E54" w:rsidRDefault="00903E54" w:rsidP="00903E54">
      <w:pPr>
        <w:rPr>
          <w:sz w:val="20"/>
        </w:rPr>
      </w:pPr>
    </w:p>
    <w:p w:rsidR="00903E54" w:rsidRDefault="00903E54" w:rsidP="00903E54">
      <w:pPr>
        <w:rPr>
          <w:sz w:val="20"/>
        </w:rPr>
      </w:pPr>
    </w:p>
    <w:p w:rsidR="00903E54" w:rsidRDefault="00903E54" w:rsidP="00903E54">
      <w:pPr>
        <w:rPr>
          <w:sz w:val="20"/>
        </w:rPr>
      </w:pPr>
    </w:p>
    <w:p w:rsidR="00903E54" w:rsidRDefault="00903E54" w:rsidP="00903E54">
      <w:pPr>
        <w:rPr>
          <w:sz w:val="20"/>
        </w:rPr>
      </w:pPr>
    </w:p>
    <w:p w:rsidR="00903E54" w:rsidRPr="00903E54" w:rsidRDefault="00903E54" w:rsidP="00903E54">
      <w:pPr>
        <w:ind w:left="1416" w:firstLine="708"/>
        <w:rPr>
          <w:b/>
          <w:sz w:val="24"/>
          <w:szCs w:val="24"/>
        </w:rPr>
      </w:pPr>
      <w:r w:rsidRPr="00903E54">
        <w:rPr>
          <w:b/>
          <w:sz w:val="24"/>
          <w:szCs w:val="24"/>
        </w:rPr>
        <w:t>WÓJT</w:t>
      </w:r>
    </w:p>
    <w:p w:rsidR="00903E54" w:rsidRPr="00903E54" w:rsidRDefault="00903E54" w:rsidP="00903E54">
      <w:pPr>
        <w:ind w:left="708" w:firstLine="708"/>
        <w:rPr>
          <w:b/>
          <w:i/>
          <w:sz w:val="24"/>
          <w:szCs w:val="24"/>
        </w:rPr>
      </w:pPr>
      <w:r w:rsidRPr="00903E54">
        <w:rPr>
          <w:b/>
          <w:i/>
          <w:sz w:val="24"/>
          <w:szCs w:val="24"/>
        </w:rPr>
        <w:t>/-/ Grzegorz Góral</w:t>
      </w:r>
    </w:p>
    <w:p w:rsidR="002919F4" w:rsidRDefault="002919F4">
      <w:pPr>
        <w:rPr>
          <w:rFonts w:ascii="Book Antiqua" w:hAnsi="Book Antiqua"/>
          <w:b/>
          <w:bCs/>
          <w:i/>
          <w:iCs/>
          <w:sz w:val="20"/>
          <w:lang/>
        </w:rPr>
        <w:sectPr w:rsidR="002919F4" w:rsidSect="001062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sectPr w:rsidR="002919F4" w:rsidSect="001062B8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Normalny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6493E"/>
    <w:rsid w:val="001062B8"/>
    <w:rsid w:val="002919F4"/>
    <w:rsid w:val="00732E0F"/>
    <w:rsid w:val="00903E54"/>
    <w:rsid w:val="00C6493E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outlineLvl w:val="1"/>
    </w:pPr>
    <w:rPr>
      <w:rFonts w:ascii="Book Antiqua" w:hAnsi="Book Antiqua"/>
      <w:b/>
      <w:sz w:val="20"/>
    </w:rPr>
  </w:style>
  <w:style w:type="paragraph" w:styleId="Nagwek3">
    <w:name w:val="heading 3"/>
    <w:basedOn w:val="Normalny"/>
    <w:next w:val="Normalny"/>
    <w:qFormat/>
    <w:pPr>
      <w:keepNext/>
      <w:ind w:left="708"/>
      <w:outlineLvl w:val="2"/>
    </w:pPr>
    <w:rPr>
      <w:rFonts w:ascii="Book Antiqua" w:hAnsi="Book Antiqua"/>
      <w:b/>
      <w:sz w:val="20"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sz w:val="16"/>
    </w:rPr>
  </w:style>
  <w:style w:type="paragraph" w:styleId="Tekstpodstawowywcity">
    <w:name w:val="Body Text Indent"/>
    <w:basedOn w:val="Normalny"/>
    <w:pPr>
      <w:tabs>
        <w:tab w:val="left" w:pos="360"/>
      </w:tabs>
      <w:ind w:left="360"/>
    </w:pPr>
    <w:rPr>
      <w:sz w:val="20"/>
    </w:rPr>
  </w:style>
  <w:style w:type="paragraph" w:customStyle="1" w:styleId="Tekstpodstawowywcity21">
    <w:name w:val="Tekst podstawowy wcięty 21"/>
    <w:basedOn w:val="Normalny"/>
    <w:pPr>
      <w:tabs>
        <w:tab w:val="left" w:pos="360"/>
      </w:tabs>
      <w:ind w:left="360" w:hanging="360"/>
    </w:pPr>
  </w:style>
  <w:style w:type="paragraph" w:customStyle="1" w:styleId="Nagwek100">
    <w:name w:val="Nagłówek 10"/>
    <w:basedOn w:val="Nagwek30"/>
    <w:next w:val="Tekstpodstawowy"/>
    <w:pPr>
      <w:numPr>
        <w:ilvl w:val="8"/>
        <w:numId w:val="1"/>
      </w:numPr>
      <w:outlineLvl w:val="8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URZĄD GMINY</dc:creator>
  <cp:lastModifiedBy>ela</cp:lastModifiedBy>
  <cp:revision>2</cp:revision>
  <cp:lastPrinted>2015-08-11T11:20:00Z</cp:lastPrinted>
  <dcterms:created xsi:type="dcterms:W3CDTF">2015-08-11T11:22:00Z</dcterms:created>
  <dcterms:modified xsi:type="dcterms:W3CDTF">2015-08-11T11:22:00Z</dcterms:modified>
</cp:coreProperties>
</file>